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ab/>
        <w:tab/>
        <w:tab/>
        <w:tab/>
        <w:tab/>
        <w:tab/>
        <w:tab/>
        <w:tab/>
        <w:tab/>
        <w:t xml:space="preserve">Name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ab/>
        <w:tab/>
        <w:tab/>
        <w:tab/>
        <w:tab/>
        <w:tab/>
        <w:tab/>
        <w:tab/>
        <w:tab/>
        <w:t xml:space="preserve">Date__________________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ab/>
        <w:tab/>
        <w:tab/>
        <w:tab/>
        <w:tab/>
        <w:tab/>
        <w:tab/>
        <w:tab/>
        <w:tab/>
        <w:t xml:space="preserve">Block_________________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u w:val="single"/>
          <w:rtl w:val="0"/>
        </w:rPr>
        <w:t xml:space="preserve">River Valley Civilizations of India and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After watching the video short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https://youtu.be/pVsC2v-2oEY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answer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Where, and during what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 years, did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Indus Valley Civilization exist? 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are three (3) important Indus Valley Civilization’s archaeological sites?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Wh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 marvels of Urban planning and engineering are exhibited by the sites (at least 2)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evidence of trade between the Indus Valley and Mesopotamia exist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are three possible theories for the disappearance of the Indus Valley Civilization? 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Watch the video clips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https://youtu.be/NZRbotD3sok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and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https://youtu.be/dGOitFBWtkU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and answer the following questions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Xia dynasty is thought to have existed between what years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?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rivers (2) in China are associated with the Xia, Shang, and Zhou Dynasties?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 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are “Oracle Bones” and how do they help us understand Chinese Ancient History?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is the Mandate of Heaven?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following two questions are enrichment for those who go above and beyond (will take a bit of research):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Which Dynasty ruled after the Warring States Period and how are the Terra Cotta Warriors and the Great Wall significant to this expansive empire?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are significant about Jade and Bronze in Chinese history?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youtu.be/pVsC2v-2oEY" TargetMode="External"/><Relationship Id="rId6" Type="http://schemas.openxmlformats.org/officeDocument/2006/relationships/hyperlink" Target="https://youtu.be/NZRbotD3sok" TargetMode="External"/><Relationship Id="rId7" Type="http://schemas.openxmlformats.org/officeDocument/2006/relationships/hyperlink" Target="https://youtu.be/dGOitFBWtkU" TargetMode="External"/></Relationships>
</file>